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0" w:rsidRPr="00523AAE" w:rsidRDefault="00C101F0" w:rsidP="00D76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353" cy="9324754"/>
            <wp:effectExtent l="19050" t="0" r="397" b="0"/>
            <wp:docPr id="1" name="Рисунок 1" descr="C:\Users\ФИС-ГИА-ПК\Desktop\ЛОКАЛЬНЫЕ АКТЫ\СКАНЫ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76" cy="93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C0" w:rsidRDefault="00D766C0" w:rsidP="003D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40" w:rsidRDefault="003D2240" w:rsidP="003D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D6" w:rsidRPr="004118D6" w:rsidRDefault="00552FE4" w:rsidP="002917FA">
      <w:pPr>
        <w:pStyle w:val="1"/>
        <w:spacing w:before="0" w:after="0" w:line="240" w:lineRule="auto"/>
        <w:jc w:val="center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235DC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Общие положения</w:t>
      </w:r>
    </w:p>
    <w:p w:rsidR="004118D6" w:rsidRDefault="00552FE4" w:rsidP="00414C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D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ФЗ от 29.12.2012</w:t>
      </w:r>
      <w:r w:rsidR="004118D6">
        <w:rPr>
          <w:rFonts w:ascii="Times New Roman" w:eastAsia="Times New Roman" w:hAnsi="Times New Roman" w:cs="Times New Roman"/>
          <w:sz w:val="28"/>
          <w:szCs w:val="28"/>
        </w:rPr>
        <w:t xml:space="preserve"> г. № 273-ФЗ «Об образовании в Р</w:t>
      </w:r>
      <w:r w:rsidRPr="004118D6">
        <w:rPr>
          <w:rFonts w:ascii="Times New Roman" w:eastAsia="Times New Roman" w:hAnsi="Times New Roman" w:cs="Times New Roman"/>
          <w:sz w:val="28"/>
          <w:szCs w:val="28"/>
        </w:rPr>
        <w:t>оссийской Федерации»</w:t>
      </w:r>
      <w:r w:rsidR="004118D6">
        <w:rPr>
          <w:rFonts w:ascii="Times New Roman" w:eastAsia="Times New Roman" w:hAnsi="Times New Roman" w:cs="Times New Roman"/>
          <w:sz w:val="28"/>
          <w:szCs w:val="28"/>
        </w:rPr>
        <w:t xml:space="preserve">, Уставом и локальными актами Государственного бюджетного профессионального образовательного учреждения «Дзержинский техникум бизнеса и технологии» (далее – </w:t>
      </w:r>
      <w:r w:rsidR="004118D6" w:rsidRPr="004118D6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4118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8D6" w:rsidRPr="0041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FE4" w:rsidRPr="004118D6" w:rsidRDefault="002917FA" w:rsidP="00414C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</w:t>
      </w:r>
      <w:r w:rsidR="00552FE4" w:rsidRPr="004118D6">
        <w:rPr>
          <w:rFonts w:ascii="Times New Roman" w:eastAsia="Times New Roman" w:hAnsi="Times New Roman" w:cs="Times New Roman"/>
          <w:sz w:val="28"/>
          <w:szCs w:val="28"/>
        </w:rPr>
        <w:t>ложение регламентирует содержание и порядок проведения внутреннего контроля администрациейтехникум</w:t>
      </w:r>
      <w:r w:rsidR="00411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2FE4" w:rsidRPr="00411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FE4" w:rsidRDefault="00552FE4" w:rsidP="00552FE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– целенаправленная, систематическая, объективная проверка работы всех участников образовательного процесса, одна из форм руководства педагогическим коллективом. Внутренний контроль - главный источник информации для диагностики состояния образовательного процесса, основных результатов деятельности </w:t>
      </w:r>
      <w:r w:rsidR="004118D6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 внутренним контролем понимается проведение членами администрации техникума наблюдений, обследований, осуществляемых в порядке руководства и контроля в пределах своей компетенции за соблюдением работниками законодательных и иных нормативно-правовых актов РФ в области образования, Устава и локальных актов техникума. </w:t>
      </w:r>
    </w:p>
    <w:p w:rsidR="00552FE4" w:rsidRDefault="00552FE4" w:rsidP="00552FE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внутренним контролем осуществляет директор техникума, который несет ответственность за организацию и состояние внутреннего контроля техникума.</w:t>
      </w:r>
    </w:p>
    <w:p w:rsidR="00552FE4" w:rsidRDefault="004118D6" w:rsidP="00552FE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 xml:space="preserve">нутренний контроль осуществляют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работе, заместитель директора по учебно-производственной работе, заместитель директора по учебно-воспитательной работе, 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 xml:space="preserve"> заведующи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отделениями,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, старший мастер</w:t>
      </w:r>
      <w:r w:rsidR="00552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FE4" w:rsidRDefault="00552FE4" w:rsidP="00552FE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внутреннем контроле рассматривается и рекомендуется к утверждению 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>педагогическим с</w:t>
      </w:r>
      <w:r>
        <w:rPr>
          <w:rFonts w:ascii="Times New Roman" w:eastAsia="Times New Roman" w:hAnsi="Times New Roman" w:cs="Times New Roman"/>
          <w:sz w:val="28"/>
          <w:szCs w:val="28"/>
        </w:rPr>
        <w:t>оветом техникума, имеющим право вносить в него изменения и дополнения. Положение утверждается директором техникума.</w:t>
      </w:r>
    </w:p>
    <w:p w:rsidR="00552FE4" w:rsidRDefault="00552FE4" w:rsidP="00552FE4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CC" w:rsidRPr="00235DCC" w:rsidRDefault="00552FE4" w:rsidP="006538B2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lang w:eastAsia="ru-RU"/>
        </w:rPr>
      </w:pPr>
      <w:r w:rsidRPr="002917FA">
        <w:rPr>
          <w:rFonts w:ascii="Times New Roman" w:hAnsi="Times New Roman"/>
          <w:sz w:val="28"/>
          <w:szCs w:val="28"/>
          <w:lang w:eastAsia="ru-RU"/>
        </w:rPr>
        <w:t>Цели и задачи внутреннего контроля</w:t>
      </w:r>
    </w:p>
    <w:p w:rsidR="00552FE4" w:rsidRDefault="00552FE4" w:rsidP="00552FE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внутреннего контроля являются: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соответствия функционирования и развития педагогического процесса в техникуме требованиям Федеральных государственных образовательных стандартов среднего профессионального образования;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образовательного учреждения;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мастерства педагогов;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качества образования в техникуме.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внутреннего контроля: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диагностирование состояния учебно-воспитательного и методического процесса в техникуме;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законодательства в области образования, норматив</w:t>
      </w:r>
      <w:r w:rsidR="00235DCC">
        <w:rPr>
          <w:rFonts w:ascii="Times New Roman" w:eastAsia="Times New Roman" w:hAnsi="Times New Roman" w:cs="Times New Roman"/>
          <w:sz w:val="28"/>
          <w:szCs w:val="28"/>
        </w:rPr>
        <w:t xml:space="preserve">ных документов </w:t>
      </w:r>
      <w:proofErr w:type="spellStart"/>
      <w:r w:rsidR="00235DC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35DCC">
        <w:rPr>
          <w:rFonts w:ascii="Times New Roman" w:eastAsia="Times New Roman" w:hAnsi="Times New Roman" w:cs="Times New Roman"/>
          <w:sz w:val="28"/>
          <w:szCs w:val="28"/>
        </w:rPr>
        <w:t xml:space="preserve"> РФ,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35D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 xml:space="preserve"> решений  Совета техникума,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едагогических советов техникума;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 экспертная оценка эффективности деятельности педагогического коллектива, изучение результатов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устранение недостатков в работе;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реализации приказов и распоряжений по техникуму;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конкретной помощи педагогическим работникам в целях повышения качества обучения и воспитания студентов по результатам контроля.</w:t>
      </w:r>
    </w:p>
    <w:p w:rsidR="002917FA" w:rsidRPr="002917FA" w:rsidRDefault="002917FA" w:rsidP="002917FA">
      <w:pPr>
        <w:rPr>
          <w:lang w:eastAsia="ru-RU"/>
        </w:rPr>
      </w:pPr>
    </w:p>
    <w:p w:rsidR="00552FE4" w:rsidRDefault="00552FE4" w:rsidP="00552FE4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внутреннего контроля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может осуществляться в виде плановых (комплексных)  или оперативных (контрольных) проверок.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(комплексный) контроль проводится в соответствии с утвержденным в начале учебного года  планом внутреннего контроля. Информация о проведении плановых проверок доводится до педагогических работников  в начале учебного года.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Оперативная (контрольная) проверка осуществляется  по устному или письменному распоряжению директора и других должностных лиц в целях установления фактов и проверки сведений о нарушениях структурными подразделениями  техникума содержания и методики образовательного процесса.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планировании внутреннего контроля необходимо предусматривать:</w:t>
      </w:r>
    </w:p>
    <w:p w:rsidR="00552FE4" w:rsidRDefault="00552FE4" w:rsidP="00552FE4">
      <w:pPr>
        <w:pStyle w:val="a4"/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проверки всех сторон учебно-воспитательного и учебно-методического процесса, уделяя особое внимание  качеству проведения занятий,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552FE4" w:rsidRDefault="00552FE4" w:rsidP="00552FE4">
      <w:pPr>
        <w:pStyle w:val="a4"/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контроля, координацию действий и единство требований со стороны руководства техникума, проверку исполнения  рекомендаций предыдущих проверок;</w:t>
      </w:r>
    </w:p>
    <w:p w:rsidR="00552FE4" w:rsidRDefault="00552FE4" w:rsidP="00552FE4">
      <w:pPr>
        <w:pStyle w:val="a4"/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участков контроля между членами администрации техникума в соответствии с их должностью, специальностью и  практическим опытом;</w:t>
      </w:r>
    </w:p>
    <w:p w:rsidR="00552FE4" w:rsidRDefault="00552FE4" w:rsidP="00552FE4">
      <w:pPr>
        <w:pStyle w:val="a4"/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мероприятия по итогам контроля.</w:t>
      </w:r>
    </w:p>
    <w:p w:rsidR="002917FA" w:rsidRP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86F" w:rsidRDefault="0069486F" w:rsidP="00552FE4">
      <w:pPr>
        <w:pStyle w:val="a4"/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:rsidR="00552FE4" w:rsidRDefault="00552FE4" w:rsidP="00552FE4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 методы внутреннего контроля</w:t>
      </w:r>
    </w:p>
    <w:p w:rsidR="00552FE4" w:rsidRDefault="00552FE4" w:rsidP="00552F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направлен на изучение и анализ следующих сторон учебно-воспитательного и учебно-методического процесса: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организации, планирования и хода образовательного процесса, качества проведения всех видов учебных  занятий;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эффективности результатов деятельности педагогических работников техникума;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планирующей, учетной и отчетной документации 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комиссий, учебной части, методического кабинета, библиотеки;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соответствия преподаваемого материала учебным программам и тематическим планам;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уровня знаний, умений и компетенций, качества общеобразовательной и профессиональной подготовки студентов, анализ посещаемости и успеваемости;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профессиональных образовательных и учебных программ, учебно-методических пособий, их соответствия требованиям федеральных государственных образовательных стандартов;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со студентами, работы по профилактике правонарушений среди студентов; 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отчетно-планирующей документации (рабочие программы предметов, календарно-тематические планы,  журналы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занятий, журналы производственного обучения, журналы объединений дополнительного образования, журналы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и т.д.);</w:t>
      </w:r>
    </w:p>
    <w:p w:rsidR="00552FE4" w:rsidRDefault="00552FE4" w:rsidP="00552FE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Устава техникума, правил внутреннего распорядка и иных локальных актов техникума.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методов внутреннего контроля могут применяться следующие: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и анализ учебных занятий, учебной и производственной практики,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мероприятий; 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выполнения учебных планов и программ;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работой преподавателей,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 xml:space="preserve"> мастеров производственного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>ураторов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работников техникума;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собеседование с преподавателями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>, мастерами производственного обучения, кураторами групп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проверка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 техникума;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знаний и соблюдения правил техники безопасности  преподавателями и обучающимися;</w:t>
      </w:r>
    </w:p>
    <w:p w:rsidR="00552FE4" w:rsidRDefault="00552FE4" w:rsidP="00552FE4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состояния учебно-планирующей документации.</w:t>
      </w:r>
    </w:p>
    <w:p w:rsidR="00552FE4" w:rsidRDefault="00552FE4" w:rsidP="00552FE4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86F" w:rsidRDefault="0069486F" w:rsidP="00552FE4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86F" w:rsidRPr="002917FA" w:rsidRDefault="00552FE4" w:rsidP="0047436B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7FA">
        <w:rPr>
          <w:rFonts w:ascii="Times New Roman" w:eastAsia="Times New Roman" w:hAnsi="Times New Roman" w:cs="Times New Roman"/>
          <w:b/>
          <w:sz w:val="28"/>
          <w:szCs w:val="28"/>
        </w:rPr>
        <w:t>Порядок и правила проведения внутреннего контроля</w:t>
      </w:r>
    </w:p>
    <w:p w:rsidR="00552FE4" w:rsidRPr="0069486F" w:rsidRDefault="0069486F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6F">
        <w:rPr>
          <w:rFonts w:ascii="Times New Roman" w:eastAsia="Times New Roman" w:hAnsi="Times New Roman" w:cs="Times New Roman"/>
          <w:sz w:val="28"/>
          <w:szCs w:val="28"/>
        </w:rPr>
        <w:t>При проведении комплексных и тематических  проверок д</w:t>
      </w:r>
      <w:r w:rsidR="00552FE4" w:rsidRPr="0069486F">
        <w:rPr>
          <w:rFonts w:ascii="Times New Roman" w:eastAsia="Times New Roman" w:hAnsi="Times New Roman" w:cs="Times New Roman"/>
          <w:sz w:val="28"/>
          <w:szCs w:val="28"/>
        </w:rPr>
        <w:t>иректор издает приказ (график контроля) о сроках и теме предстоящей проверки, устанавливает срок и представления отчетных материалов. Продолжительность комплексных и тематических проверок не должна превышать 10 календарных дней.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планового контроля не требуется дополнительного предупреждения педагогических работников, если в месячном плане указаны сроки контроля. В экстренных случаях директор и его заместители, а также должностные лица, уполномоченные приказом директора, могут посещать учебные занятия  без предварительного предупреждения.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оперативных проверок педагогический работник предупреждается не менее, чем за 1 день до посещения учебного занятия. Внутренний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внутреннего контроля оформляются в виде аналитической справки,  справки о результатах внутреннего контроля, доклада о состоянии дел по проверяемому вопросу</w:t>
      </w:r>
      <w:r w:rsidR="0069486F">
        <w:rPr>
          <w:rFonts w:ascii="Times New Roman" w:eastAsia="Times New Roman" w:hAnsi="Times New Roman" w:cs="Times New Roman"/>
          <w:sz w:val="28"/>
          <w:szCs w:val="28"/>
        </w:rPr>
        <w:t>, распоряжений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Итоговый материал должен содержать констатацию фактов, выводы и при необходимости предложения.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внутреннего контроля в зависимости от его формы, целей и задач, а также с учетом реального положения дел проводятся заседания педагогического и методического советов, производственные совещания и  рабочие совещания с педагогическим составом.</w:t>
      </w:r>
    </w:p>
    <w:p w:rsidR="00552FE4" w:rsidRDefault="00552FE4" w:rsidP="00552FE4">
      <w:pPr>
        <w:pStyle w:val="a4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техникума по результатам проверки принимает следующие решения:</w:t>
      </w:r>
    </w:p>
    <w:p w:rsidR="00552FE4" w:rsidRDefault="00552FE4" w:rsidP="00552FE4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издании соответствующего приказа;</w:t>
      </w:r>
    </w:p>
    <w:p w:rsidR="00552FE4" w:rsidRDefault="00552FE4" w:rsidP="00552FE4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обсуждении итоговых материалов внутреннего контроля;</w:t>
      </w:r>
    </w:p>
    <w:p w:rsidR="00552FE4" w:rsidRDefault="00552FE4" w:rsidP="00552FE4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552FE4" w:rsidRDefault="00552FE4" w:rsidP="00552FE4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поощрении работников;</w:t>
      </w:r>
    </w:p>
    <w:p w:rsidR="00552FE4" w:rsidRDefault="00552FE4" w:rsidP="00552FE4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552FE4" w:rsidRDefault="00552FE4" w:rsidP="00552FE4">
      <w:pPr>
        <w:pStyle w:val="a4"/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FE4" w:rsidRDefault="00552FE4" w:rsidP="00552FE4">
      <w:pPr>
        <w:tabs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2FE4" w:rsidRDefault="00552FE4" w:rsidP="00552FE4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FE4" w:rsidRDefault="00552FE4" w:rsidP="003D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BD7" w:rsidRDefault="00FF3BD7" w:rsidP="0069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D7" w:rsidRDefault="00FF3BD7" w:rsidP="003D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D7" w:rsidRDefault="00FF3BD7" w:rsidP="003D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BD7" w:rsidSect="00235DCC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894"/>
    <w:multiLevelType w:val="multilevel"/>
    <w:tmpl w:val="16668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886E36"/>
    <w:multiLevelType w:val="hybridMultilevel"/>
    <w:tmpl w:val="DDE2B24A"/>
    <w:lvl w:ilvl="0" w:tplc="0BDE7ED0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114115"/>
    <w:multiLevelType w:val="hybridMultilevel"/>
    <w:tmpl w:val="13F26F80"/>
    <w:lvl w:ilvl="0" w:tplc="0BDE7E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A1CAF"/>
    <w:multiLevelType w:val="hybridMultilevel"/>
    <w:tmpl w:val="75A84A90"/>
    <w:lvl w:ilvl="0" w:tplc="0BDE7E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240"/>
    <w:rsid w:val="000461AF"/>
    <w:rsid w:val="00173CA1"/>
    <w:rsid w:val="00235DCC"/>
    <w:rsid w:val="002917FA"/>
    <w:rsid w:val="003C2EFC"/>
    <w:rsid w:val="003D2240"/>
    <w:rsid w:val="004118D6"/>
    <w:rsid w:val="00475D16"/>
    <w:rsid w:val="00552FE4"/>
    <w:rsid w:val="00666CF3"/>
    <w:rsid w:val="00677E25"/>
    <w:rsid w:val="0069486F"/>
    <w:rsid w:val="007C3C6A"/>
    <w:rsid w:val="00AD3A28"/>
    <w:rsid w:val="00B76611"/>
    <w:rsid w:val="00BB24F4"/>
    <w:rsid w:val="00C101F0"/>
    <w:rsid w:val="00CB7DEE"/>
    <w:rsid w:val="00D766C0"/>
    <w:rsid w:val="00EE5971"/>
    <w:rsid w:val="00F5308A"/>
    <w:rsid w:val="00FF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1"/>
  </w:style>
  <w:style w:type="paragraph" w:styleId="1">
    <w:name w:val="heading 1"/>
    <w:basedOn w:val="a"/>
    <w:next w:val="a"/>
    <w:link w:val="10"/>
    <w:uiPriority w:val="9"/>
    <w:qFormat/>
    <w:rsid w:val="00552F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6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2F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52FE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ФИС-ГИА-ПК</cp:lastModifiedBy>
  <cp:revision>2</cp:revision>
  <cp:lastPrinted>2016-04-08T09:23:00Z</cp:lastPrinted>
  <dcterms:created xsi:type="dcterms:W3CDTF">2016-07-13T06:03:00Z</dcterms:created>
  <dcterms:modified xsi:type="dcterms:W3CDTF">2016-07-13T06:03:00Z</dcterms:modified>
</cp:coreProperties>
</file>